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2B" w:rsidRPr="0070432B" w:rsidRDefault="0070432B" w:rsidP="0070432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0432B">
        <w:rPr>
          <w:rFonts w:cs="Times"/>
          <w:b/>
          <w:bCs/>
          <w:sz w:val="28"/>
          <w:szCs w:val="28"/>
        </w:rPr>
        <w:t>Prosecutor</w:t>
      </w:r>
      <w:r w:rsidRPr="0070432B">
        <w:rPr>
          <w:rFonts w:cs="Times"/>
          <w:sz w:val="28"/>
          <w:szCs w:val="28"/>
        </w:rPr>
        <w:t xml:space="preserve">—the district attorney who tries to prove the guilt of the defendant </w:t>
      </w:r>
    </w:p>
    <w:p w:rsidR="0070432B" w:rsidRPr="0070432B" w:rsidRDefault="0070432B" w:rsidP="0070432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0432B">
        <w:rPr>
          <w:rFonts w:cs="Times"/>
          <w:b/>
          <w:bCs/>
          <w:sz w:val="28"/>
          <w:szCs w:val="28"/>
        </w:rPr>
        <w:t>Defense Counsel</w:t>
      </w:r>
      <w:r w:rsidRPr="0070432B">
        <w:rPr>
          <w:rFonts w:cs="Times"/>
          <w:sz w:val="28"/>
          <w:szCs w:val="28"/>
        </w:rPr>
        <w:t xml:space="preserve">—the lawyer who represents the defendant and tries to prove innocence </w:t>
      </w:r>
    </w:p>
    <w:p w:rsidR="0070432B" w:rsidRPr="0070432B" w:rsidRDefault="0070432B" w:rsidP="0070432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0432B">
        <w:rPr>
          <w:rFonts w:cs="Times"/>
          <w:b/>
          <w:bCs/>
          <w:sz w:val="28"/>
          <w:szCs w:val="28"/>
        </w:rPr>
        <w:t>Verdict</w:t>
      </w:r>
      <w:r w:rsidRPr="0070432B">
        <w:rPr>
          <w:rFonts w:cs="Times"/>
          <w:sz w:val="28"/>
          <w:szCs w:val="28"/>
        </w:rPr>
        <w:t>—the final decision made by the jury </w:t>
      </w:r>
    </w:p>
    <w:p w:rsidR="0070432B" w:rsidRPr="0070432B" w:rsidRDefault="0070432B" w:rsidP="0070432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0432B">
        <w:rPr>
          <w:rFonts w:cs="Times"/>
          <w:b/>
          <w:bCs/>
          <w:sz w:val="28"/>
          <w:szCs w:val="28"/>
        </w:rPr>
        <w:t>Foreman</w:t>
      </w:r>
      <w:r w:rsidRPr="0070432B">
        <w:rPr>
          <w:rFonts w:cs="Times"/>
          <w:sz w:val="28"/>
          <w:szCs w:val="28"/>
        </w:rPr>
        <w:t xml:space="preserve">—a juror chosen to lead a jury and deliver the verdict to the judge </w:t>
      </w:r>
    </w:p>
    <w:p w:rsidR="0070432B" w:rsidRPr="0070432B" w:rsidRDefault="0070432B" w:rsidP="0070432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0432B">
        <w:rPr>
          <w:rFonts w:cs="Times"/>
          <w:b/>
          <w:bCs/>
          <w:sz w:val="28"/>
          <w:szCs w:val="28"/>
        </w:rPr>
        <w:t>Convict</w:t>
      </w:r>
      <w:r w:rsidRPr="0070432B">
        <w:rPr>
          <w:rFonts w:cs="Times"/>
          <w:sz w:val="28"/>
          <w:szCs w:val="28"/>
        </w:rPr>
        <w:t>—to find the defendant guilty of the crime </w:t>
      </w:r>
    </w:p>
    <w:p w:rsidR="0070432B" w:rsidRPr="0070432B" w:rsidRDefault="0070432B" w:rsidP="0070432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0432B">
        <w:rPr>
          <w:rFonts w:cs="Times"/>
          <w:b/>
          <w:bCs/>
          <w:sz w:val="28"/>
          <w:szCs w:val="28"/>
        </w:rPr>
        <w:t>Acquit</w:t>
      </w:r>
      <w:r w:rsidRPr="0070432B">
        <w:rPr>
          <w:rFonts w:cs="Times"/>
          <w:sz w:val="28"/>
          <w:szCs w:val="28"/>
        </w:rPr>
        <w:t xml:space="preserve">—to find the defendant innocent </w:t>
      </w:r>
    </w:p>
    <w:p w:rsidR="0070432B" w:rsidRPr="0070432B" w:rsidRDefault="0070432B" w:rsidP="0070432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0432B">
        <w:rPr>
          <w:rFonts w:cs="Times"/>
          <w:b/>
          <w:bCs/>
          <w:sz w:val="28"/>
          <w:szCs w:val="28"/>
        </w:rPr>
        <w:t>Reasonable Doubt</w:t>
      </w:r>
      <w:r w:rsidRPr="0070432B">
        <w:rPr>
          <w:rFonts w:cs="Times"/>
          <w:sz w:val="28"/>
          <w:szCs w:val="28"/>
        </w:rPr>
        <w:t xml:space="preserve">—This is the element in law that states that if some uncertainty exists, a juror must vote to acquit. Because jurors were not there to see the crime, they cannot be one hundred percent certain who is guilty; however, even without being certain, they may vote to convict if they believe the defendant committed the crime. If they have a real question in their minds as to the defendant’s guilt or innocence, this is “reasonable doubt,” and they should vote to acquit. </w:t>
      </w:r>
    </w:p>
    <w:p w:rsidR="0070432B" w:rsidRPr="0070432B" w:rsidRDefault="0070432B" w:rsidP="0070432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0432B">
        <w:rPr>
          <w:rFonts w:cs="Times"/>
          <w:b/>
          <w:bCs/>
          <w:sz w:val="28"/>
          <w:szCs w:val="28"/>
        </w:rPr>
        <w:t>Innocent until proven guilty</w:t>
      </w:r>
      <w:r w:rsidRPr="0070432B">
        <w:rPr>
          <w:rFonts w:cs="Times"/>
          <w:sz w:val="28"/>
          <w:szCs w:val="28"/>
        </w:rPr>
        <w:t xml:space="preserve">—a fundamental principal of law that means the state must prove guilt; the suspect does not have to prove innocence </w:t>
      </w:r>
    </w:p>
    <w:p w:rsidR="0070432B" w:rsidRPr="0070432B" w:rsidRDefault="0070432B" w:rsidP="0070432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0432B">
        <w:rPr>
          <w:rFonts w:cs="Times"/>
          <w:b/>
          <w:bCs/>
          <w:sz w:val="28"/>
          <w:szCs w:val="28"/>
        </w:rPr>
        <w:t>The Fifth Amendment</w:t>
      </w:r>
      <w:r w:rsidRPr="0070432B">
        <w:rPr>
          <w:rFonts w:cs="Times"/>
          <w:sz w:val="28"/>
          <w:szCs w:val="28"/>
        </w:rPr>
        <w:t xml:space="preserve">—a fundamental principle of law which states that a person cannot be forced to testify against him or herself in a court of law </w:t>
      </w:r>
    </w:p>
    <w:p w:rsidR="0070432B" w:rsidRPr="0070432B" w:rsidRDefault="0070432B" w:rsidP="0070432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0432B">
        <w:rPr>
          <w:rFonts w:cs="Times"/>
          <w:b/>
          <w:bCs/>
          <w:sz w:val="28"/>
          <w:szCs w:val="28"/>
        </w:rPr>
        <w:t>Double Jeopardy</w:t>
      </w:r>
      <w:r w:rsidRPr="0070432B">
        <w:rPr>
          <w:rFonts w:cs="Times"/>
          <w:sz w:val="28"/>
          <w:szCs w:val="28"/>
        </w:rPr>
        <w:t xml:space="preserve">—a fundamental principle of law that states that a person cannot be tried twice for the same crime; this means that if a defendant is acquitted, that person cannot be tried again for the same crime, even if evidence arises that proves that person’s guilt </w:t>
      </w:r>
    </w:p>
    <w:p w:rsidR="0070432B" w:rsidRPr="0070432B" w:rsidRDefault="0070432B" w:rsidP="0070432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0432B">
        <w:rPr>
          <w:rFonts w:cs="Times"/>
          <w:b/>
          <w:bCs/>
          <w:sz w:val="28"/>
          <w:szCs w:val="28"/>
        </w:rPr>
        <w:t>Cross-examine</w:t>
      </w:r>
      <w:r w:rsidRPr="0070432B">
        <w:rPr>
          <w:rFonts w:cs="Times"/>
          <w:sz w:val="28"/>
          <w:szCs w:val="28"/>
        </w:rPr>
        <w:t xml:space="preserve">—to question a witness by the opposing counsel </w:t>
      </w:r>
    </w:p>
    <w:p w:rsidR="0070432B" w:rsidRPr="0070432B" w:rsidRDefault="0070432B" w:rsidP="0070432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0432B">
        <w:rPr>
          <w:rFonts w:cs="Times"/>
          <w:b/>
          <w:bCs/>
          <w:sz w:val="28"/>
          <w:szCs w:val="28"/>
        </w:rPr>
        <w:t>Deliberate</w:t>
      </w:r>
      <w:r w:rsidRPr="0070432B">
        <w:rPr>
          <w:rFonts w:cs="Times"/>
          <w:sz w:val="28"/>
          <w:szCs w:val="28"/>
        </w:rPr>
        <w:t xml:space="preserve">—to consider or discuss carefully </w:t>
      </w:r>
    </w:p>
    <w:p w:rsidR="0070432B" w:rsidRPr="0070432B" w:rsidRDefault="0070432B" w:rsidP="0070432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0432B">
        <w:rPr>
          <w:rFonts w:cs="Times"/>
          <w:b/>
          <w:bCs/>
          <w:sz w:val="28"/>
          <w:szCs w:val="28"/>
        </w:rPr>
        <w:t>Premeditated</w:t>
      </w:r>
      <w:r w:rsidRPr="0070432B">
        <w:rPr>
          <w:rFonts w:cs="Times"/>
          <w:sz w:val="28"/>
          <w:szCs w:val="28"/>
        </w:rPr>
        <w:t>—planned or plotted in advance </w:t>
      </w:r>
    </w:p>
    <w:p w:rsidR="0070432B" w:rsidRPr="0070432B" w:rsidRDefault="0070432B" w:rsidP="0070432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0432B">
        <w:rPr>
          <w:rFonts w:cs="Times"/>
          <w:b/>
          <w:bCs/>
          <w:sz w:val="28"/>
          <w:szCs w:val="28"/>
        </w:rPr>
        <w:t>Homicide</w:t>
      </w:r>
      <w:r w:rsidRPr="0070432B">
        <w:rPr>
          <w:rFonts w:cs="Times"/>
          <w:sz w:val="28"/>
          <w:szCs w:val="28"/>
        </w:rPr>
        <w:t xml:space="preserve">—the killing of one person by another </w:t>
      </w:r>
    </w:p>
    <w:p w:rsidR="00E1492E" w:rsidRPr="0070432B" w:rsidRDefault="0070432B" w:rsidP="0070432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0432B">
        <w:rPr>
          <w:rFonts w:cs="Times"/>
          <w:b/>
          <w:bCs/>
          <w:sz w:val="28"/>
          <w:szCs w:val="28"/>
        </w:rPr>
        <w:t>Hung Jury—</w:t>
      </w:r>
      <w:r w:rsidRPr="0070432B">
        <w:rPr>
          <w:rFonts w:cs="Times"/>
          <w:sz w:val="28"/>
          <w:szCs w:val="28"/>
        </w:rPr>
        <w:t xml:space="preserve">lack of agreement among jurors when instructed that a unanimous decision is required; a hung jury would require a retrial. </w:t>
      </w:r>
      <w:bookmarkStart w:id="0" w:name="_GoBack"/>
      <w:bookmarkEnd w:id="0"/>
    </w:p>
    <w:sectPr w:rsidR="00E1492E" w:rsidRPr="0070432B" w:rsidSect="007508E4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2B" w:rsidRDefault="0070432B" w:rsidP="0070432B">
      <w:r>
        <w:separator/>
      </w:r>
    </w:p>
  </w:endnote>
  <w:endnote w:type="continuationSeparator" w:id="0">
    <w:p w:rsidR="0070432B" w:rsidRDefault="0070432B" w:rsidP="0070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2B" w:rsidRDefault="0070432B" w:rsidP="0070432B">
      <w:r>
        <w:separator/>
      </w:r>
    </w:p>
  </w:footnote>
  <w:footnote w:type="continuationSeparator" w:id="0">
    <w:p w:rsidR="0070432B" w:rsidRDefault="0070432B" w:rsidP="007043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2B" w:rsidRPr="0070432B" w:rsidRDefault="0070432B" w:rsidP="0070432B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  <w:sz w:val="28"/>
        <w:szCs w:val="28"/>
      </w:rPr>
    </w:pPr>
    <w:r w:rsidRPr="0070432B">
      <w:rPr>
        <w:rFonts w:ascii="Times" w:hAnsi="Times" w:cs="Times"/>
        <w:b/>
        <w:bCs/>
        <w:sz w:val="28"/>
        <w:szCs w:val="28"/>
      </w:rPr>
      <w:t>Legal Terms</w:t>
    </w:r>
  </w:p>
  <w:p w:rsidR="0070432B" w:rsidRDefault="0070432B" w:rsidP="0070432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B"/>
    <w:rsid w:val="0070432B"/>
    <w:rsid w:val="00A468F6"/>
    <w:rsid w:val="00E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28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thelas Regular" w:eastAsiaTheme="minorEastAsia" w:hAnsi="Athelas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3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32B"/>
  </w:style>
  <w:style w:type="paragraph" w:styleId="Footer">
    <w:name w:val="footer"/>
    <w:basedOn w:val="Normal"/>
    <w:link w:val="FooterChar"/>
    <w:uiPriority w:val="99"/>
    <w:unhideWhenUsed/>
    <w:rsid w:val="00704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3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thelas Regular" w:eastAsiaTheme="minorEastAsia" w:hAnsi="Athelas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3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32B"/>
  </w:style>
  <w:style w:type="paragraph" w:styleId="Footer">
    <w:name w:val="footer"/>
    <w:basedOn w:val="Normal"/>
    <w:link w:val="FooterChar"/>
    <w:uiPriority w:val="99"/>
    <w:unhideWhenUsed/>
    <w:rsid w:val="00704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1</cp:revision>
  <cp:lastPrinted>2015-10-16T17:06:00Z</cp:lastPrinted>
  <dcterms:created xsi:type="dcterms:W3CDTF">2015-10-16T17:04:00Z</dcterms:created>
  <dcterms:modified xsi:type="dcterms:W3CDTF">2015-10-16T17:07:00Z</dcterms:modified>
</cp:coreProperties>
</file>